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3737" w14:textId="44D832BF" w:rsidR="008A3B7E" w:rsidRPr="00B15A16" w:rsidRDefault="005A0A91" w:rsidP="00B15A16">
      <w:pPr>
        <w:spacing w:after="0" w:line="360" w:lineRule="auto"/>
        <w:rPr>
          <w:rFonts w:ascii="Arial" w:hAnsi="Arial" w:cs="Arial"/>
          <w:b/>
          <w:bCs/>
          <w:sz w:val="22"/>
          <w:szCs w:val="22"/>
        </w:rPr>
      </w:pPr>
      <w:r w:rsidRPr="00B15A16">
        <w:rPr>
          <w:rFonts w:ascii="Arial" w:hAnsi="Arial" w:cs="Arial"/>
          <w:b/>
          <w:bCs/>
          <w:sz w:val="22"/>
          <w:szCs w:val="22"/>
        </w:rPr>
        <w:t xml:space="preserve">PROJETO DE </w:t>
      </w:r>
      <w:r w:rsidR="00513AF2" w:rsidRPr="00B15A16">
        <w:rPr>
          <w:rFonts w:ascii="Arial" w:hAnsi="Arial" w:cs="Arial"/>
          <w:b/>
          <w:bCs/>
          <w:sz w:val="22"/>
          <w:szCs w:val="22"/>
        </w:rPr>
        <w:t>DECRETO LEGISLATIVO</w:t>
      </w:r>
      <w:r w:rsidRPr="00B15A16">
        <w:rPr>
          <w:rFonts w:ascii="Arial" w:hAnsi="Arial" w:cs="Arial"/>
          <w:b/>
          <w:bCs/>
          <w:sz w:val="22"/>
          <w:szCs w:val="22"/>
        </w:rPr>
        <w:t xml:space="preserve"> Nº </w:t>
      </w:r>
      <w:r w:rsidR="00B15A16">
        <w:rPr>
          <w:rFonts w:ascii="Arial" w:hAnsi="Arial" w:cs="Arial"/>
          <w:b/>
          <w:bCs/>
          <w:sz w:val="22"/>
          <w:szCs w:val="22"/>
        </w:rPr>
        <w:t>031/</w:t>
      </w:r>
      <w:r w:rsidRPr="00B15A16">
        <w:rPr>
          <w:rFonts w:ascii="Arial" w:hAnsi="Arial" w:cs="Arial"/>
          <w:b/>
          <w:bCs/>
          <w:sz w:val="22"/>
          <w:szCs w:val="22"/>
        </w:rPr>
        <w:t>2026</w:t>
      </w:r>
    </w:p>
    <w:p w14:paraId="46EF32A4" w14:textId="77777777" w:rsidR="005A0A91" w:rsidRPr="00B15A16" w:rsidRDefault="005A0A91" w:rsidP="00B15A16">
      <w:pPr>
        <w:spacing w:after="0" w:line="360" w:lineRule="auto"/>
        <w:rPr>
          <w:rFonts w:ascii="Arial" w:hAnsi="Arial" w:cs="Arial"/>
          <w:b/>
          <w:bCs/>
          <w:sz w:val="22"/>
          <w:szCs w:val="22"/>
        </w:rPr>
      </w:pPr>
    </w:p>
    <w:p w14:paraId="53AA7B13" w14:textId="77777777" w:rsidR="00FE088E" w:rsidRDefault="00FE088E" w:rsidP="005A0A91">
      <w:pPr>
        <w:spacing w:after="0" w:line="360" w:lineRule="auto"/>
        <w:jc w:val="both"/>
        <w:rPr>
          <w:rFonts w:ascii="Arial" w:hAnsi="Arial" w:cs="Arial"/>
          <w:sz w:val="22"/>
          <w:szCs w:val="22"/>
        </w:rPr>
      </w:pPr>
    </w:p>
    <w:p w14:paraId="4B6B6287" w14:textId="3F20F15D" w:rsidR="00BC0004" w:rsidRPr="00BC0004" w:rsidRDefault="00BC0004" w:rsidP="005A0A91">
      <w:pPr>
        <w:spacing w:after="0" w:line="360" w:lineRule="auto"/>
        <w:jc w:val="both"/>
        <w:rPr>
          <w:rFonts w:ascii="Arial" w:hAnsi="Arial" w:cs="Arial"/>
          <w:b/>
          <w:bCs/>
          <w:sz w:val="22"/>
          <w:szCs w:val="22"/>
        </w:rPr>
      </w:pPr>
      <w:r w:rsidRPr="00BC0004">
        <w:rPr>
          <w:rFonts w:ascii="Arial" w:hAnsi="Arial" w:cs="Arial"/>
          <w:b/>
          <w:bCs/>
          <w:sz w:val="22"/>
          <w:szCs w:val="22"/>
        </w:rPr>
        <w:t>Excelentíssimo Senhor Presidente da Câmara Municipal de Comendador Levy Gasparian:</w:t>
      </w:r>
    </w:p>
    <w:p w14:paraId="1D975FC9" w14:textId="77777777" w:rsidR="00BC0004" w:rsidRDefault="00BC0004" w:rsidP="005A0A91">
      <w:pPr>
        <w:spacing w:after="0" w:line="360" w:lineRule="auto"/>
        <w:jc w:val="both"/>
        <w:rPr>
          <w:rFonts w:ascii="Arial" w:hAnsi="Arial" w:cs="Arial"/>
          <w:sz w:val="22"/>
          <w:szCs w:val="22"/>
        </w:rPr>
      </w:pPr>
    </w:p>
    <w:p w14:paraId="3446AA42" w14:textId="77777777" w:rsidR="00BC0004" w:rsidRPr="005A0A91" w:rsidRDefault="00BC0004" w:rsidP="005A0A91">
      <w:pPr>
        <w:spacing w:after="0" w:line="360" w:lineRule="auto"/>
        <w:jc w:val="both"/>
        <w:rPr>
          <w:rFonts w:ascii="Arial" w:hAnsi="Arial" w:cs="Arial"/>
          <w:sz w:val="22"/>
          <w:szCs w:val="22"/>
        </w:rPr>
      </w:pPr>
    </w:p>
    <w:p w14:paraId="1BD869DA" w14:textId="77777777" w:rsidR="005A0A91" w:rsidRDefault="005A0A91" w:rsidP="005A0A91">
      <w:pPr>
        <w:spacing w:after="0" w:line="360" w:lineRule="auto"/>
        <w:jc w:val="both"/>
        <w:rPr>
          <w:rFonts w:ascii="Arial" w:hAnsi="Arial" w:cs="Arial"/>
          <w:sz w:val="22"/>
          <w:szCs w:val="22"/>
        </w:rPr>
      </w:pPr>
    </w:p>
    <w:p w14:paraId="1F0D0B92" w14:textId="0DC9C0DE" w:rsidR="005A0A91" w:rsidRDefault="00513AF2" w:rsidP="005A0A91">
      <w:pPr>
        <w:spacing w:after="0" w:line="360" w:lineRule="auto"/>
        <w:jc w:val="both"/>
        <w:rPr>
          <w:rFonts w:ascii="Arial" w:hAnsi="Arial" w:cs="Arial"/>
          <w:sz w:val="22"/>
          <w:szCs w:val="22"/>
        </w:rPr>
      </w:pPr>
      <w:r>
        <w:rPr>
          <w:rFonts w:ascii="Arial" w:hAnsi="Arial" w:cs="Arial"/>
          <w:sz w:val="22"/>
          <w:szCs w:val="22"/>
        </w:rPr>
        <w:t>O Vereador que este subscreve</w:t>
      </w:r>
      <w:r w:rsidR="005A0A91">
        <w:rPr>
          <w:rFonts w:ascii="Arial" w:hAnsi="Arial" w:cs="Arial"/>
          <w:sz w:val="22"/>
          <w:szCs w:val="22"/>
        </w:rPr>
        <w:t xml:space="preserve"> apresenta para a apreciação do Douto Plenário o seguinte Projeto de </w:t>
      </w:r>
      <w:r>
        <w:rPr>
          <w:rFonts w:ascii="Arial" w:hAnsi="Arial" w:cs="Arial"/>
          <w:sz w:val="22"/>
          <w:szCs w:val="22"/>
        </w:rPr>
        <w:t>Decreto Legislativo</w:t>
      </w:r>
      <w:r w:rsidR="005A0A91">
        <w:rPr>
          <w:rFonts w:ascii="Arial" w:hAnsi="Arial" w:cs="Arial"/>
          <w:sz w:val="22"/>
          <w:szCs w:val="22"/>
        </w:rPr>
        <w:t>:</w:t>
      </w:r>
    </w:p>
    <w:p w14:paraId="5D410D5E" w14:textId="77777777" w:rsidR="005A0A91" w:rsidRDefault="005A0A91" w:rsidP="005A0A91">
      <w:pPr>
        <w:spacing w:after="0" w:line="360" w:lineRule="auto"/>
        <w:jc w:val="both"/>
        <w:rPr>
          <w:rFonts w:ascii="Arial" w:hAnsi="Arial" w:cs="Arial"/>
          <w:sz w:val="22"/>
          <w:szCs w:val="22"/>
        </w:rPr>
      </w:pPr>
    </w:p>
    <w:p w14:paraId="69B96EAF" w14:textId="30A4FDE4" w:rsidR="005A0A91" w:rsidRPr="00D76C96" w:rsidRDefault="00513AF2" w:rsidP="00FE088E">
      <w:pPr>
        <w:spacing w:after="0" w:line="360" w:lineRule="auto"/>
        <w:ind w:left="4956"/>
        <w:jc w:val="both"/>
        <w:rPr>
          <w:rFonts w:ascii="Arial" w:hAnsi="Arial" w:cs="Arial"/>
          <w:b/>
          <w:bCs/>
          <w:sz w:val="22"/>
          <w:szCs w:val="22"/>
        </w:rPr>
      </w:pPr>
      <w:r>
        <w:rPr>
          <w:rFonts w:ascii="Arial" w:hAnsi="Arial" w:cs="Arial"/>
          <w:b/>
          <w:bCs/>
          <w:sz w:val="22"/>
          <w:szCs w:val="22"/>
        </w:rPr>
        <w:t xml:space="preserve">Concede o título de </w:t>
      </w:r>
      <w:r w:rsidR="009F35ED">
        <w:rPr>
          <w:rFonts w:ascii="Arial" w:hAnsi="Arial" w:cs="Arial"/>
          <w:b/>
          <w:bCs/>
          <w:sz w:val="22"/>
          <w:szCs w:val="22"/>
        </w:rPr>
        <w:t xml:space="preserve">Cidadão </w:t>
      </w:r>
      <w:proofErr w:type="spellStart"/>
      <w:r w:rsidR="009F35ED">
        <w:rPr>
          <w:rFonts w:ascii="Arial" w:hAnsi="Arial" w:cs="Arial"/>
          <w:b/>
          <w:bCs/>
          <w:sz w:val="22"/>
          <w:szCs w:val="22"/>
        </w:rPr>
        <w:t>Gaspariense</w:t>
      </w:r>
      <w:proofErr w:type="spellEnd"/>
      <w:r>
        <w:rPr>
          <w:rFonts w:ascii="Arial" w:hAnsi="Arial" w:cs="Arial"/>
          <w:b/>
          <w:bCs/>
          <w:sz w:val="22"/>
          <w:szCs w:val="22"/>
        </w:rPr>
        <w:t xml:space="preserve"> a</w:t>
      </w:r>
      <w:r w:rsidR="009F35ED">
        <w:rPr>
          <w:rFonts w:ascii="Arial" w:hAnsi="Arial" w:cs="Arial"/>
          <w:b/>
          <w:bCs/>
          <w:sz w:val="22"/>
          <w:szCs w:val="22"/>
        </w:rPr>
        <w:t>o</w:t>
      </w:r>
      <w:r>
        <w:rPr>
          <w:rFonts w:ascii="Arial" w:hAnsi="Arial" w:cs="Arial"/>
          <w:b/>
          <w:bCs/>
          <w:sz w:val="22"/>
          <w:szCs w:val="22"/>
        </w:rPr>
        <w:t xml:space="preserve"> Sr. </w:t>
      </w:r>
      <w:r w:rsidR="00B95740">
        <w:rPr>
          <w:rFonts w:ascii="Arial" w:hAnsi="Arial" w:cs="Arial"/>
          <w:b/>
          <w:bCs/>
          <w:sz w:val="22"/>
          <w:szCs w:val="22"/>
        </w:rPr>
        <w:t>Sérgio Ferreira Gomes</w:t>
      </w:r>
      <w:r w:rsidR="009F35ED">
        <w:rPr>
          <w:rFonts w:ascii="Arial" w:hAnsi="Arial" w:cs="Arial"/>
          <w:b/>
          <w:bCs/>
          <w:sz w:val="22"/>
          <w:szCs w:val="22"/>
        </w:rPr>
        <w:t>.</w:t>
      </w:r>
    </w:p>
    <w:p w14:paraId="626CC31B" w14:textId="4275BBB2" w:rsidR="005A0A91" w:rsidRPr="005A0A91" w:rsidRDefault="005A0A91" w:rsidP="005A0A91">
      <w:pPr>
        <w:spacing w:after="0" w:line="360" w:lineRule="auto"/>
        <w:jc w:val="both"/>
        <w:rPr>
          <w:rFonts w:ascii="Arial" w:hAnsi="Arial" w:cs="Arial"/>
          <w:sz w:val="22"/>
          <w:szCs w:val="22"/>
        </w:rPr>
      </w:pPr>
    </w:p>
    <w:p w14:paraId="0185BC80" w14:textId="77777777" w:rsidR="005A0A91" w:rsidRPr="005A0A91" w:rsidRDefault="005A0A91" w:rsidP="005A0A91">
      <w:pPr>
        <w:spacing w:after="0" w:line="360" w:lineRule="auto"/>
        <w:jc w:val="both"/>
        <w:rPr>
          <w:rFonts w:ascii="Arial" w:hAnsi="Arial" w:cs="Arial"/>
          <w:sz w:val="22"/>
          <w:szCs w:val="22"/>
        </w:rPr>
      </w:pPr>
    </w:p>
    <w:p w14:paraId="029D3E3D" w14:textId="59C9C64F" w:rsidR="005A0A91" w:rsidRPr="005A0A91" w:rsidRDefault="005A0A91" w:rsidP="005A0A91">
      <w:pPr>
        <w:spacing w:after="0" w:line="360" w:lineRule="auto"/>
        <w:ind w:firstLine="708"/>
        <w:jc w:val="both"/>
        <w:rPr>
          <w:rFonts w:ascii="Arial" w:hAnsi="Arial" w:cs="Arial"/>
          <w:sz w:val="22"/>
          <w:szCs w:val="22"/>
        </w:rPr>
      </w:pPr>
      <w:r w:rsidRPr="005A0A91">
        <w:rPr>
          <w:rFonts w:ascii="Arial" w:hAnsi="Arial" w:cs="Arial"/>
          <w:b/>
          <w:bCs/>
          <w:sz w:val="22"/>
          <w:szCs w:val="22"/>
        </w:rPr>
        <w:t>Art. 1°</w:t>
      </w:r>
      <w:r w:rsidRPr="005A0A91">
        <w:rPr>
          <w:rFonts w:ascii="Arial" w:hAnsi="Arial" w:cs="Arial"/>
          <w:sz w:val="22"/>
          <w:szCs w:val="22"/>
        </w:rPr>
        <w:t xml:space="preserve"> </w:t>
      </w:r>
      <w:r>
        <w:rPr>
          <w:rFonts w:ascii="Arial" w:hAnsi="Arial" w:cs="Arial"/>
          <w:sz w:val="22"/>
          <w:szCs w:val="22"/>
        </w:rPr>
        <w:t xml:space="preserve">- </w:t>
      </w:r>
      <w:r w:rsidR="00BC0004">
        <w:rPr>
          <w:rFonts w:ascii="Arial" w:hAnsi="Arial"/>
          <w:sz w:val="22"/>
          <w:szCs w:val="22"/>
        </w:rPr>
        <w:t>Fica concedido, na forma que dispõe a Resolução nº 074, de 11 de maio de 2019, o título de “</w:t>
      </w:r>
      <w:r w:rsidR="009F35ED">
        <w:rPr>
          <w:rFonts w:ascii="Arial" w:hAnsi="Arial"/>
          <w:sz w:val="22"/>
          <w:szCs w:val="22"/>
        </w:rPr>
        <w:t xml:space="preserve">Cidadão </w:t>
      </w:r>
      <w:proofErr w:type="spellStart"/>
      <w:r w:rsidR="009F35ED">
        <w:rPr>
          <w:rFonts w:ascii="Arial" w:hAnsi="Arial"/>
          <w:sz w:val="22"/>
          <w:szCs w:val="22"/>
        </w:rPr>
        <w:t>Gaspari</w:t>
      </w:r>
      <w:r w:rsidR="00B15A16">
        <w:rPr>
          <w:rFonts w:ascii="Arial" w:hAnsi="Arial"/>
          <w:sz w:val="22"/>
          <w:szCs w:val="22"/>
        </w:rPr>
        <w:t>e</w:t>
      </w:r>
      <w:r w:rsidR="009F35ED">
        <w:rPr>
          <w:rFonts w:ascii="Arial" w:hAnsi="Arial"/>
          <w:sz w:val="22"/>
          <w:szCs w:val="22"/>
        </w:rPr>
        <w:t>nse</w:t>
      </w:r>
      <w:proofErr w:type="spellEnd"/>
      <w:r w:rsidR="00BC0004">
        <w:rPr>
          <w:rFonts w:ascii="Arial" w:hAnsi="Arial"/>
          <w:sz w:val="22"/>
          <w:szCs w:val="22"/>
        </w:rPr>
        <w:t xml:space="preserve">” </w:t>
      </w:r>
      <w:r w:rsidR="00513AF2">
        <w:rPr>
          <w:rFonts w:ascii="Arial" w:hAnsi="Arial" w:cs="Arial"/>
          <w:sz w:val="22"/>
          <w:szCs w:val="22"/>
        </w:rPr>
        <w:t>a</w:t>
      </w:r>
      <w:r w:rsidR="009F35ED">
        <w:rPr>
          <w:rFonts w:ascii="Arial" w:hAnsi="Arial" w:cs="Arial"/>
          <w:sz w:val="22"/>
          <w:szCs w:val="22"/>
        </w:rPr>
        <w:t>o</w:t>
      </w:r>
      <w:r w:rsidR="00513AF2">
        <w:rPr>
          <w:rFonts w:ascii="Arial" w:hAnsi="Arial" w:cs="Arial"/>
          <w:sz w:val="22"/>
          <w:szCs w:val="22"/>
        </w:rPr>
        <w:t xml:space="preserve"> Sr. </w:t>
      </w:r>
      <w:r w:rsidR="00B95740">
        <w:rPr>
          <w:rFonts w:ascii="Arial" w:hAnsi="Arial" w:cs="Arial"/>
          <w:sz w:val="22"/>
          <w:szCs w:val="22"/>
        </w:rPr>
        <w:t>Sérgio Ferreira Gomes.</w:t>
      </w:r>
    </w:p>
    <w:p w14:paraId="330DF0C6" w14:textId="77777777" w:rsidR="005A0A91" w:rsidRPr="005A0A91" w:rsidRDefault="005A0A91" w:rsidP="005A0A91">
      <w:pPr>
        <w:spacing w:after="0" w:line="360" w:lineRule="auto"/>
        <w:jc w:val="both"/>
        <w:rPr>
          <w:rFonts w:ascii="Arial" w:hAnsi="Arial" w:cs="Arial"/>
          <w:sz w:val="22"/>
          <w:szCs w:val="22"/>
        </w:rPr>
      </w:pPr>
    </w:p>
    <w:p w14:paraId="659B018C" w14:textId="36EA604F" w:rsidR="00BC0004" w:rsidRDefault="005A0A91" w:rsidP="00BC0004">
      <w:pPr>
        <w:spacing w:line="276" w:lineRule="auto"/>
        <w:jc w:val="both"/>
        <w:rPr>
          <w:rFonts w:ascii="Arial" w:hAnsi="Arial"/>
          <w:sz w:val="22"/>
          <w:szCs w:val="22"/>
        </w:rPr>
      </w:pPr>
      <w:r w:rsidRPr="005A0A91">
        <w:rPr>
          <w:rFonts w:ascii="Arial" w:hAnsi="Arial" w:cs="Arial"/>
          <w:sz w:val="22"/>
          <w:szCs w:val="22"/>
        </w:rPr>
        <w:t xml:space="preserve"> </w:t>
      </w:r>
      <w:r w:rsidR="006E6901">
        <w:rPr>
          <w:rFonts w:ascii="Arial" w:hAnsi="Arial" w:cs="Arial"/>
          <w:sz w:val="22"/>
          <w:szCs w:val="22"/>
        </w:rPr>
        <w:tab/>
      </w:r>
      <w:r w:rsidRPr="006E6901">
        <w:rPr>
          <w:rFonts w:ascii="Arial" w:hAnsi="Arial" w:cs="Arial"/>
          <w:b/>
          <w:bCs/>
          <w:sz w:val="22"/>
          <w:szCs w:val="22"/>
        </w:rPr>
        <w:t xml:space="preserve">Art. 2º </w:t>
      </w:r>
      <w:r w:rsidR="006E6901" w:rsidRPr="006E6901">
        <w:rPr>
          <w:rFonts w:ascii="Arial" w:hAnsi="Arial" w:cs="Arial"/>
          <w:b/>
          <w:bCs/>
          <w:sz w:val="22"/>
          <w:szCs w:val="22"/>
        </w:rPr>
        <w:t>-</w:t>
      </w:r>
      <w:r w:rsidR="006E6901">
        <w:rPr>
          <w:rFonts w:ascii="Arial" w:hAnsi="Arial" w:cs="Arial"/>
          <w:sz w:val="22"/>
          <w:szCs w:val="22"/>
        </w:rPr>
        <w:t xml:space="preserve"> </w:t>
      </w:r>
      <w:r w:rsidR="00BC0004">
        <w:rPr>
          <w:rFonts w:ascii="Arial" w:hAnsi="Arial"/>
          <w:sz w:val="22"/>
          <w:szCs w:val="22"/>
        </w:rPr>
        <w:t>Este Decreto Legislativo entra em vigor na data de sua publicação.</w:t>
      </w:r>
    </w:p>
    <w:p w14:paraId="0CF6BC86" w14:textId="06973D51" w:rsidR="005A0A91" w:rsidRPr="005A0A91" w:rsidRDefault="005A0A91" w:rsidP="005A0A91">
      <w:pPr>
        <w:spacing w:after="0" w:line="360" w:lineRule="auto"/>
        <w:jc w:val="both"/>
        <w:rPr>
          <w:rFonts w:ascii="Arial" w:hAnsi="Arial" w:cs="Arial"/>
          <w:sz w:val="22"/>
          <w:szCs w:val="22"/>
        </w:rPr>
      </w:pPr>
    </w:p>
    <w:p w14:paraId="5DFB7982" w14:textId="08F2CD2C" w:rsidR="00FE088E" w:rsidRPr="00920D1B" w:rsidRDefault="00790868" w:rsidP="00920D1B">
      <w:pPr>
        <w:spacing w:after="0" w:line="360" w:lineRule="auto"/>
        <w:jc w:val="center"/>
        <w:rPr>
          <w:rFonts w:ascii="Arial" w:hAnsi="Arial" w:cs="Arial"/>
          <w:b/>
          <w:bCs/>
          <w:sz w:val="22"/>
          <w:szCs w:val="22"/>
        </w:rPr>
      </w:pPr>
      <w:r w:rsidRPr="00920D1B">
        <w:rPr>
          <w:rFonts w:ascii="Arial" w:hAnsi="Arial" w:cs="Arial"/>
          <w:b/>
          <w:bCs/>
          <w:sz w:val="22"/>
          <w:szCs w:val="22"/>
        </w:rPr>
        <w:t>Justificativa</w:t>
      </w:r>
    </w:p>
    <w:p w14:paraId="0B02003D" w14:textId="77777777" w:rsidR="00790868" w:rsidRDefault="00790868" w:rsidP="00FE088E">
      <w:pPr>
        <w:spacing w:after="0" w:line="360" w:lineRule="auto"/>
        <w:jc w:val="both"/>
        <w:rPr>
          <w:rFonts w:ascii="Arial" w:hAnsi="Arial" w:cs="Arial"/>
          <w:sz w:val="22"/>
          <w:szCs w:val="22"/>
        </w:rPr>
      </w:pPr>
    </w:p>
    <w:p w14:paraId="291ADB9D" w14:textId="634F9B7D" w:rsidR="009F35ED" w:rsidRDefault="00790868" w:rsidP="009F35ED">
      <w:pPr>
        <w:spacing w:after="0" w:line="360" w:lineRule="auto"/>
        <w:jc w:val="both"/>
        <w:rPr>
          <w:rFonts w:ascii="Arial" w:hAnsi="Arial" w:cs="Arial"/>
          <w:sz w:val="22"/>
          <w:szCs w:val="22"/>
        </w:rPr>
      </w:pPr>
      <w:r>
        <w:rPr>
          <w:rFonts w:ascii="Arial" w:hAnsi="Arial" w:cs="Arial"/>
          <w:sz w:val="22"/>
          <w:szCs w:val="22"/>
        </w:rPr>
        <w:tab/>
      </w:r>
    </w:p>
    <w:p w14:paraId="210BA7A1" w14:textId="6B271EFB" w:rsidR="00D511BE" w:rsidRDefault="00D511BE" w:rsidP="00B95740">
      <w:pPr>
        <w:spacing w:after="0" w:line="360" w:lineRule="auto"/>
        <w:ind w:firstLine="708"/>
        <w:jc w:val="both"/>
        <w:rPr>
          <w:rFonts w:ascii="Arial" w:hAnsi="Arial" w:cs="Arial"/>
          <w:sz w:val="22"/>
          <w:szCs w:val="22"/>
        </w:rPr>
      </w:pPr>
      <w:r>
        <w:rPr>
          <w:rFonts w:ascii="Arial" w:hAnsi="Arial" w:cs="Arial"/>
          <w:sz w:val="22"/>
          <w:szCs w:val="22"/>
        </w:rPr>
        <w:t xml:space="preserve">Nascido em </w:t>
      </w:r>
      <w:r w:rsidR="00B95740">
        <w:rPr>
          <w:rFonts w:ascii="Arial" w:hAnsi="Arial" w:cs="Arial"/>
          <w:sz w:val="22"/>
          <w:szCs w:val="22"/>
        </w:rPr>
        <w:t xml:space="preserve">11 de janeiro de 1979, em Governador Valores, MG, filho de Melquiades </w:t>
      </w:r>
      <w:proofErr w:type="spellStart"/>
      <w:r w:rsidR="00B95740">
        <w:rPr>
          <w:rFonts w:ascii="Arial" w:hAnsi="Arial" w:cs="Arial"/>
          <w:sz w:val="22"/>
          <w:szCs w:val="22"/>
        </w:rPr>
        <w:t>Rosal</w:t>
      </w:r>
      <w:proofErr w:type="spellEnd"/>
      <w:r w:rsidR="00B95740">
        <w:rPr>
          <w:rFonts w:ascii="Arial" w:hAnsi="Arial" w:cs="Arial"/>
          <w:sz w:val="22"/>
          <w:szCs w:val="22"/>
        </w:rPr>
        <w:t xml:space="preserve"> Gomes e de Ana Ferreira da Cruz, o homenageado chegou a nossa região em 1999, fixando-se em Três Rios.</w:t>
      </w:r>
    </w:p>
    <w:p w14:paraId="63E8A74D" w14:textId="33487F74" w:rsidR="00B95740" w:rsidRDefault="00B95740" w:rsidP="00B95740">
      <w:pPr>
        <w:spacing w:after="0" w:line="360" w:lineRule="auto"/>
        <w:ind w:firstLine="708"/>
        <w:jc w:val="both"/>
        <w:rPr>
          <w:rFonts w:ascii="Arial" w:hAnsi="Arial" w:cs="Arial"/>
          <w:sz w:val="22"/>
          <w:szCs w:val="22"/>
        </w:rPr>
      </w:pPr>
      <w:r>
        <w:rPr>
          <w:rFonts w:ascii="Arial" w:hAnsi="Arial" w:cs="Arial"/>
          <w:sz w:val="22"/>
          <w:szCs w:val="22"/>
        </w:rPr>
        <w:t>No vizinho município, ocupou diversos cargos públicos, como Secretário da Câmara Municipal, onde também foi Chefe de Gabinete da Presidente, tendo sido Secretário Municipal de Governo, de Ordem Pública, de Integração Governamental e o de Comunicação.</w:t>
      </w:r>
    </w:p>
    <w:p w14:paraId="79123DB8" w14:textId="0987B12B" w:rsidR="00B95740" w:rsidRDefault="00B95740" w:rsidP="00B95740">
      <w:pPr>
        <w:spacing w:after="0" w:line="360" w:lineRule="auto"/>
        <w:ind w:firstLine="708"/>
        <w:jc w:val="both"/>
        <w:rPr>
          <w:rFonts w:ascii="Arial" w:hAnsi="Arial" w:cs="Arial"/>
          <w:sz w:val="22"/>
          <w:szCs w:val="22"/>
        </w:rPr>
      </w:pPr>
      <w:r>
        <w:rPr>
          <w:rFonts w:ascii="Arial" w:hAnsi="Arial" w:cs="Arial"/>
          <w:sz w:val="22"/>
          <w:szCs w:val="22"/>
        </w:rPr>
        <w:lastRenderedPageBreak/>
        <w:t xml:space="preserve">Atualmente, Jorginho da Rádio FM 107, como é popularmente conhecido, conduz um dos maiores e mais influentes veículos de comunicação social do Centro-Sul fluminense, prestando inestimáveis serviços </w:t>
      </w:r>
      <w:proofErr w:type="spellStart"/>
      <w:r>
        <w:rPr>
          <w:rFonts w:ascii="Arial" w:hAnsi="Arial" w:cs="Arial"/>
          <w:sz w:val="22"/>
          <w:szCs w:val="22"/>
        </w:rPr>
        <w:t>a</w:t>
      </w:r>
      <w:proofErr w:type="spellEnd"/>
      <w:r>
        <w:rPr>
          <w:rFonts w:ascii="Arial" w:hAnsi="Arial" w:cs="Arial"/>
          <w:sz w:val="22"/>
          <w:szCs w:val="22"/>
        </w:rPr>
        <w:t xml:space="preserve"> população de nossa região.</w:t>
      </w:r>
    </w:p>
    <w:p w14:paraId="0C8EE4AA" w14:textId="62CA98A7" w:rsidR="00A54168" w:rsidRDefault="00A54168" w:rsidP="009F35ED">
      <w:pPr>
        <w:spacing w:after="0" w:line="360" w:lineRule="auto"/>
        <w:ind w:firstLine="708"/>
        <w:jc w:val="both"/>
        <w:rPr>
          <w:rFonts w:ascii="Arial" w:hAnsi="Arial" w:cs="Arial"/>
          <w:sz w:val="22"/>
          <w:szCs w:val="22"/>
        </w:rPr>
      </w:pPr>
      <w:r>
        <w:rPr>
          <w:rFonts w:ascii="Arial" w:hAnsi="Arial" w:cs="Arial"/>
          <w:sz w:val="22"/>
          <w:szCs w:val="22"/>
        </w:rPr>
        <w:t>Dado ao exposto, mostra-se merecer do público reconhecimento.</w:t>
      </w:r>
    </w:p>
    <w:p w14:paraId="24B94A63" w14:textId="77777777" w:rsidR="00A54168" w:rsidRDefault="00A54168" w:rsidP="009F35ED">
      <w:pPr>
        <w:spacing w:after="0" w:line="360" w:lineRule="auto"/>
        <w:ind w:firstLine="708"/>
        <w:jc w:val="both"/>
        <w:rPr>
          <w:rFonts w:ascii="Arial" w:hAnsi="Arial" w:cs="Arial"/>
          <w:sz w:val="22"/>
          <w:szCs w:val="22"/>
        </w:rPr>
      </w:pPr>
    </w:p>
    <w:p w14:paraId="43AFDF5E" w14:textId="59122937" w:rsidR="00A21AA1" w:rsidRDefault="00A21AA1" w:rsidP="00FE088E">
      <w:pPr>
        <w:spacing w:after="0" w:line="360" w:lineRule="auto"/>
        <w:jc w:val="both"/>
        <w:rPr>
          <w:rFonts w:ascii="Arial" w:hAnsi="Arial" w:cs="Arial"/>
          <w:sz w:val="22"/>
          <w:szCs w:val="22"/>
        </w:rPr>
      </w:pPr>
      <w:r>
        <w:rPr>
          <w:rFonts w:ascii="Arial" w:hAnsi="Arial" w:cs="Arial"/>
          <w:sz w:val="22"/>
          <w:szCs w:val="22"/>
        </w:rPr>
        <w:tab/>
        <w:t xml:space="preserve">Comendador Levy Gasparian, em </w:t>
      </w:r>
      <w:r w:rsidR="00B95740">
        <w:rPr>
          <w:rFonts w:ascii="Arial" w:hAnsi="Arial" w:cs="Arial"/>
          <w:sz w:val="22"/>
          <w:szCs w:val="22"/>
        </w:rPr>
        <w:t>27</w:t>
      </w:r>
      <w:r>
        <w:rPr>
          <w:rFonts w:ascii="Arial" w:hAnsi="Arial" w:cs="Arial"/>
          <w:sz w:val="22"/>
          <w:szCs w:val="22"/>
        </w:rPr>
        <w:t xml:space="preserve"> de maio de 2026.</w:t>
      </w:r>
    </w:p>
    <w:p w14:paraId="3E3911FE" w14:textId="77777777" w:rsidR="00A21AA1" w:rsidRDefault="00A21AA1" w:rsidP="00FE088E">
      <w:pPr>
        <w:spacing w:after="0" w:line="360" w:lineRule="auto"/>
        <w:jc w:val="both"/>
        <w:rPr>
          <w:rFonts w:ascii="Arial" w:hAnsi="Arial" w:cs="Arial"/>
          <w:sz w:val="22"/>
          <w:szCs w:val="22"/>
        </w:rPr>
      </w:pPr>
    </w:p>
    <w:p w14:paraId="38BE2D27" w14:textId="77777777" w:rsidR="00A21AA1" w:rsidRDefault="00A21AA1" w:rsidP="00FE088E">
      <w:pPr>
        <w:spacing w:after="0" w:line="360" w:lineRule="auto"/>
        <w:jc w:val="both"/>
        <w:rPr>
          <w:rFonts w:ascii="Arial" w:hAnsi="Arial" w:cs="Arial"/>
          <w:sz w:val="22"/>
          <w:szCs w:val="22"/>
        </w:rPr>
      </w:pPr>
    </w:p>
    <w:p w14:paraId="3ED99CE2" w14:textId="1BE0ED51" w:rsidR="00A21AA1" w:rsidRPr="00A21AA1" w:rsidRDefault="00B95740" w:rsidP="00A21AA1">
      <w:pPr>
        <w:spacing w:after="0" w:line="360" w:lineRule="auto"/>
        <w:jc w:val="center"/>
        <w:rPr>
          <w:rFonts w:ascii="Arial" w:hAnsi="Arial" w:cs="Arial"/>
          <w:b/>
          <w:bCs/>
          <w:sz w:val="22"/>
          <w:szCs w:val="22"/>
        </w:rPr>
      </w:pPr>
      <w:r>
        <w:rPr>
          <w:rFonts w:ascii="Arial" w:hAnsi="Arial" w:cs="Arial"/>
          <w:b/>
          <w:bCs/>
          <w:sz w:val="22"/>
          <w:szCs w:val="22"/>
        </w:rPr>
        <w:t>Sérgio Nepomuceno de Souza</w:t>
      </w:r>
    </w:p>
    <w:p w14:paraId="4EC8B50F" w14:textId="0D47AA49" w:rsidR="00A21AA1" w:rsidRPr="00A21AA1" w:rsidRDefault="00A21AA1" w:rsidP="00A21AA1">
      <w:pPr>
        <w:spacing w:after="0" w:line="360" w:lineRule="auto"/>
        <w:jc w:val="center"/>
        <w:rPr>
          <w:rFonts w:ascii="Arial" w:hAnsi="Arial" w:cs="Arial"/>
          <w:b/>
          <w:bCs/>
          <w:sz w:val="22"/>
          <w:szCs w:val="22"/>
        </w:rPr>
      </w:pPr>
      <w:r w:rsidRPr="00A21AA1">
        <w:rPr>
          <w:rFonts w:ascii="Arial" w:hAnsi="Arial" w:cs="Arial"/>
          <w:b/>
          <w:bCs/>
          <w:sz w:val="22"/>
          <w:szCs w:val="22"/>
        </w:rPr>
        <w:t>Vereador</w:t>
      </w:r>
    </w:p>
    <w:sectPr w:rsidR="00A21AA1" w:rsidRPr="00A21AA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328D" w14:textId="77777777" w:rsidR="004263A4" w:rsidRDefault="004263A4" w:rsidP="00FE088E">
      <w:pPr>
        <w:spacing w:after="0" w:line="240" w:lineRule="auto"/>
      </w:pPr>
      <w:r>
        <w:separator/>
      </w:r>
    </w:p>
  </w:endnote>
  <w:endnote w:type="continuationSeparator" w:id="0">
    <w:p w14:paraId="1DDF6520" w14:textId="77777777" w:rsidR="004263A4" w:rsidRDefault="004263A4" w:rsidP="00FE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74AF" w14:textId="77777777" w:rsidR="004263A4" w:rsidRDefault="004263A4" w:rsidP="00FE088E">
      <w:pPr>
        <w:spacing w:after="0" w:line="240" w:lineRule="auto"/>
      </w:pPr>
      <w:r>
        <w:separator/>
      </w:r>
    </w:p>
  </w:footnote>
  <w:footnote w:type="continuationSeparator" w:id="0">
    <w:p w14:paraId="040BCF5F" w14:textId="77777777" w:rsidR="004263A4" w:rsidRDefault="004263A4" w:rsidP="00FE0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DC56" w14:textId="53903499" w:rsidR="00FE088E" w:rsidRDefault="00FE088E" w:rsidP="00FE088E">
    <w:pPr>
      <w:pStyle w:val="Cabealho"/>
      <w:jc w:val="center"/>
    </w:pPr>
    <w:r>
      <w:rPr>
        <w:noProof/>
      </w:rPr>
      <w:drawing>
        <wp:inline distT="0" distB="0" distL="0" distR="0" wp14:anchorId="5E3EBC21" wp14:editId="22E9A694">
          <wp:extent cx="5400040" cy="14084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5400040" cy="1408430"/>
                  </a:xfrm>
                  <a:prstGeom prst="rect">
                    <a:avLst/>
                  </a:prstGeom>
                  <a:noFill/>
                </pic:spPr>
              </pic:pic>
            </a:graphicData>
          </a:graphic>
        </wp:inline>
      </w:drawing>
    </w:r>
  </w:p>
  <w:p w14:paraId="21706276" w14:textId="77777777" w:rsidR="00FE088E" w:rsidRDefault="00FE088E" w:rsidP="00FE088E">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89"/>
    <w:rsid w:val="000A44A7"/>
    <w:rsid w:val="001D51AE"/>
    <w:rsid w:val="00235120"/>
    <w:rsid w:val="002622D9"/>
    <w:rsid w:val="002A0FC9"/>
    <w:rsid w:val="003159BA"/>
    <w:rsid w:val="003911A7"/>
    <w:rsid w:val="004230E3"/>
    <w:rsid w:val="004263A4"/>
    <w:rsid w:val="004C00EB"/>
    <w:rsid w:val="004F19E2"/>
    <w:rsid w:val="00513AF2"/>
    <w:rsid w:val="005A0A91"/>
    <w:rsid w:val="005B035D"/>
    <w:rsid w:val="005B3AF0"/>
    <w:rsid w:val="00602E9D"/>
    <w:rsid w:val="0064401B"/>
    <w:rsid w:val="006D61B4"/>
    <w:rsid w:val="006E6901"/>
    <w:rsid w:val="007564DC"/>
    <w:rsid w:val="00790868"/>
    <w:rsid w:val="007936EA"/>
    <w:rsid w:val="008A3B7E"/>
    <w:rsid w:val="008C1A8E"/>
    <w:rsid w:val="00920D1B"/>
    <w:rsid w:val="009B358F"/>
    <w:rsid w:val="009F35ED"/>
    <w:rsid w:val="009F413F"/>
    <w:rsid w:val="00A21AA1"/>
    <w:rsid w:val="00A40889"/>
    <w:rsid w:val="00A54168"/>
    <w:rsid w:val="00AA5F00"/>
    <w:rsid w:val="00AD78CE"/>
    <w:rsid w:val="00B15A16"/>
    <w:rsid w:val="00B95740"/>
    <w:rsid w:val="00BC0004"/>
    <w:rsid w:val="00CB4B19"/>
    <w:rsid w:val="00CE2E33"/>
    <w:rsid w:val="00D511BE"/>
    <w:rsid w:val="00D76C96"/>
    <w:rsid w:val="00DF30C6"/>
    <w:rsid w:val="00E173CE"/>
    <w:rsid w:val="00EC4083"/>
    <w:rsid w:val="00F717A0"/>
    <w:rsid w:val="00F82BAC"/>
    <w:rsid w:val="00FE08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3A54"/>
  <w15:chartTrackingRefBased/>
  <w15:docId w15:val="{1AF86D88-439D-4BAB-9FF0-5C3B872C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40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40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408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408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408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408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408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408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408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088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4088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4088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4088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4088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408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08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08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0889"/>
    <w:rPr>
      <w:rFonts w:eastAsiaTheme="majorEastAsia" w:cstheme="majorBidi"/>
      <w:color w:val="272727" w:themeColor="text1" w:themeTint="D8"/>
    </w:rPr>
  </w:style>
  <w:style w:type="paragraph" w:styleId="Ttulo">
    <w:name w:val="Title"/>
    <w:basedOn w:val="Normal"/>
    <w:next w:val="Normal"/>
    <w:link w:val="TtuloChar"/>
    <w:uiPriority w:val="10"/>
    <w:qFormat/>
    <w:rsid w:val="00A4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408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08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408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0889"/>
    <w:pPr>
      <w:spacing w:before="160"/>
      <w:jc w:val="center"/>
    </w:pPr>
    <w:rPr>
      <w:i/>
      <w:iCs/>
      <w:color w:val="404040" w:themeColor="text1" w:themeTint="BF"/>
    </w:rPr>
  </w:style>
  <w:style w:type="character" w:customStyle="1" w:styleId="CitaoChar">
    <w:name w:val="Citação Char"/>
    <w:basedOn w:val="Fontepargpadro"/>
    <w:link w:val="Citao"/>
    <w:uiPriority w:val="29"/>
    <w:rsid w:val="00A40889"/>
    <w:rPr>
      <w:i/>
      <w:iCs/>
      <w:color w:val="404040" w:themeColor="text1" w:themeTint="BF"/>
    </w:rPr>
  </w:style>
  <w:style w:type="paragraph" w:styleId="PargrafodaLista">
    <w:name w:val="List Paragraph"/>
    <w:basedOn w:val="Normal"/>
    <w:uiPriority w:val="34"/>
    <w:qFormat/>
    <w:rsid w:val="00A40889"/>
    <w:pPr>
      <w:ind w:left="720"/>
      <w:contextualSpacing/>
    </w:pPr>
  </w:style>
  <w:style w:type="character" w:styleId="nfaseIntensa">
    <w:name w:val="Intense Emphasis"/>
    <w:basedOn w:val="Fontepargpadro"/>
    <w:uiPriority w:val="21"/>
    <w:qFormat/>
    <w:rsid w:val="00A40889"/>
    <w:rPr>
      <w:i/>
      <w:iCs/>
      <w:color w:val="2F5496" w:themeColor="accent1" w:themeShade="BF"/>
    </w:rPr>
  </w:style>
  <w:style w:type="paragraph" w:styleId="CitaoIntensa">
    <w:name w:val="Intense Quote"/>
    <w:basedOn w:val="Normal"/>
    <w:next w:val="Normal"/>
    <w:link w:val="CitaoIntensaChar"/>
    <w:uiPriority w:val="30"/>
    <w:qFormat/>
    <w:rsid w:val="00A40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40889"/>
    <w:rPr>
      <w:i/>
      <w:iCs/>
      <w:color w:val="2F5496" w:themeColor="accent1" w:themeShade="BF"/>
    </w:rPr>
  </w:style>
  <w:style w:type="character" w:styleId="RefernciaIntensa">
    <w:name w:val="Intense Reference"/>
    <w:basedOn w:val="Fontepargpadro"/>
    <w:uiPriority w:val="32"/>
    <w:qFormat/>
    <w:rsid w:val="00A40889"/>
    <w:rPr>
      <w:b/>
      <w:bCs/>
      <w:smallCaps/>
      <w:color w:val="2F5496" w:themeColor="accent1" w:themeShade="BF"/>
      <w:spacing w:val="5"/>
    </w:rPr>
  </w:style>
  <w:style w:type="paragraph" w:styleId="Cabealho">
    <w:name w:val="header"/>
    <w:basedOn w:val="Normal"/>
    <w:link w:val="CabealhoChar"/>
    <w:uiPriority w:val="99"/>
    <w:unhideWhenUsed/>
    <w:rsid w:val="00FE08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088E"/>
  </w:style>
  <w:style w:type="paragraph" w:styleId="Rodap">
    <w:name w:val="footer"/>
    <w:basedOn w:val="Normal"/>
    <w:link w:val="RodapChar"/>
    <w:uiPriority w:val="99"/>
    <w:unhideWhenUsed/>
    <w:rsid w:val="00FE088E"/>
    <w:pPr>
      <w:tabs>
        <w:tab w:val="center" w:pos="4252"/>
        <w:tab w:val="right" w:pos="8504"/>
      </w:tabs>
      <w:spacing w:after="0" w:line="240" w:lineRule="auto"/>
    </w:pPr>
  </w:style>
  <w:style w:type="character" w:customStyle="1" w:styleId="RodapChar">
    <w:name w:val="Rodapé Char"/>
    <w:basedOn w:val="Fontepargpadro"/>
    <w:link w:val="Rodap"/>
    <w:uiPriority w:val="99"/>
    <w:rsid w:val="00FE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lglt06</dc:creator>
  <cp:keywords/>
  <dc:description/>
  <cp:lastModifiedBy>LGLT01-590</cp:lastModifiedBy>
  <cp:revision>2</cp:revision>
  <dcterms:created xsi:type="dcterms:W3CDTF">2026-05-27T17:03:00Z</dcterms:created>
  <dcterms:modified xsi:type="dcterms:W3CDTF">2026-05-27T17:03:00Z</dcterms:modified>
</cp:coreProperties>
</file>