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C3737" w14:textId="2ACE0570" w:rsidR="008A3B7E" w:rsidRPr="00E455EA" w:rsidRDefault="005A0A91" w:rsidP="00E455EA">
      <w:pPr>
        <w:spacing w:after="0" w:line="360" w:lineRule="auto"/>
        <w:rPr>
          <w:rFonts w:ascii="Arial" w:hAnsi="Arial" w:cs="Arial"/>
          <w:b/>
          <w:bCs/>
          <w:sz w:val="22"/>
          <w:szCs w:val="22"/>
        </w:rPr>
      </w:pPr>
      <w:r w:rsidRPr="00E455EA">
        <w:rPr>
          <w:rFonts w:ascii="Arial" w:hAnsi="Arial" w:cs="Arial"/>
          <w:b/>
          <w:bCs/>
          <w:sz w:val="22"/>
          <w:szCs w:val="22"/>
        </w:rPr>
        <w:t xml:space="preserve">PROJETO DE </w:t>
      </w:r>
      <w:r w:rsidR="00513AF2" w:rsidRPr="00E455EA">
        <w:rPr>
          <w:rFonts w:ascii="Arial" w:hAnsi="Arial" w:cs="Arial"/>
          <w:b/>
          <w:bCs/>
          <w:sz w:val="22"/>
          <w:szCs w:val="22"/>
        </w:rPr>
        <w:t>DECRETO LEGISLATIVO</w:t>
      </w:r>
      <w:r w:rsidRPr="00E455EA">
        <w:rPr>
          <w:rFonts w:ascii="Arial" w:hAnsi="Arial" w:cs="Arial"/>
          <w:b/>
          <w:bCs/>
          <w:sz w:val="22"/>
          <w:szCs w:val="22"/>
        </w:rPr>
        <w:t xml:space="preserve"> Nº </w:t>
      </w:r>
      <w:r w:rsidR="00E455EA">
        <w:rPr>
          <w:rFonts w:ascii="Arial" w:hAnsi="Arial" w:cs="Arial"/>
          <w:b/>
          <w:bCs/>
          <w:sz w:val="22"/>
          <w:szCs w:val="22"/>
        </w:rPr>
        <w:t>17/</w:t>
      </w:r>
      <w:r w:rsidRPr="00E455EA">
        <w:rPr>
          <w:rFonts w:ascii="Arial" w:hAnsi="Arial" w:cs="Arial"/>
          <w:b/>
          <w:bCs/>
          <w:sz w:val="22"/>
          <w:szCs w:val="22"/>
        </w:rPr>
        <w:t>2026</w:t>
      </w:r>
    </w:p>
    <w:p w14:paraId="46EF32A4" w14:textId="77777777" w:rsidR="005A0A91" w:rsidRDefault="005A0A91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53AA7B13" w14:textId="77777777" w:rsidR="00FE088E" w:rsidRDefault="00FE088E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4B6B6287" w14:textId="3F20F15D" w:rsidR="00BC0004" w:rsidRPr="00BC0004" w:rsidRDefault="00BC0004" w:rsidP="005A0A91">
      <w:pPr>
        <w:spacing w:after="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C0004">
        <w:rPr>
          <w:rFonts w:ascii="Arial" w:hAnsi="Arial" w:cs="Arial"/>
          <w:b/>
          <w:bCs/>
          <w:sz w:val="22"/>
          <w:szCs w:val="22"/>
        </w:rPr>
        <w:t>Excelentíssimo Senhor Presidente da Câmara Municipal de Comendador Levy Gasparian:</w:t>
      </w:r>
    </w:p>
    <w:p w14:paraId="1D975FC9" w14:textId="77777777" w:rsidR="00BC0004" w:rsidRDefault="00BC0004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3446AA42" w14:textId="77777777" w:rsidR="00BC0004" w:rsidRPr="005A0A91" w:rsidRDefault="00BC0004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1BD869DA" w14:textId="77777777" w:rsidR="005A0A91" w:rsidRDefault="005A0A91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1F0D0B92" w14:textId="667EFB90" w:rsidR="005A0A91" w:rsidRDefault="006179E2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513AF2">
        <w:rPr>
          <w:rFonts w:ascii="Arial" w:hAnsi="Arial" w:cs="Arial"/>
          <w:sz w:val="22"/>
          <w:szCs w:val="22"/>
        </w:rPr>
        <w:t xml:space="preserve"> Vereador que este subscreve</w:t>
      </w:r>
      <w:r w:rsidR="005A0A91">
        <w:rPr>
          <w:rFonts w:ascii="Arial" w:hAnsi="Arial" w:cs="Arial"/>
          <w:sz w:val="22"/>
          <w:szCs w:val="22"/>
        </w:rPr>
        <w:t xml:space="preserve"> apresenta para a apreciação do Douto Plenário o seguinte Projeto de </w:t>
      </w:r>
      <w:r w:rsidR="00513AF2">
        <w:rPr>
          <w:rFonts w:ascii="Arial" w:hAnsi="Arial" w:cs="Arial"/>
          <w:sz w:val="22"/>
          <w:szCs w:val="22"/>
        </w:rPr>
        <w:t>Decreto Legislativo</w:t>
      </w:r>
      <w:r w:rsidR="005A0A91">
        <w:rPr>
          <w:rFonts w:ascii="Arial" w:hAnsi="Arial" w:cs="Arial"/>
          <w:sz w:val="22"/>
          <w:szCs w:val="22"/>
        </w:rPr>
        <w:t>:</w:t>
      </w:r>
    </w:p>
    <w:p w14:paraId="4A27A1F1" w14:textId="77777777" w:rsidR="00E455EA" w:rsidRDefault="00E455EA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5D410D5E" w14:textId="77777777" w:rsidR="005A0A91" w:rsidRDefault="005A0A91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69B96EAF" w14:textId="6902806D" w:rsidR="005A0A91" w:rsidRPr="00D76C96" w:rsidRDefault="00513AF2" w:rsidP="00FE088E">
      <w:pPr>
        <w:spacing w:after="0" w:line="360" w:lineRule="auto"/>
        <w:ind w:left="4956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Concede o título de Mérito Legislativo </w:t>
      </w:r>
      <w:r w:rsidR="002E2736" w:rsidRPr="002E2736">
        <w:rPr>
          <w:rFonts w:ascii="Arial" w:hAnsi="Arial" w:cs="Arial"/>
          <w:b/>
          <w:bCs/>
          <w:sz w:val="22"/>
          <w:szCs w:val="22"/>
        </w:rPr>
        <w:t xml:space="preserve">ao Sr. </w:t>
      </w:r>
      <w:r w:rsidR="006179E2">
        <w:rPr>
          <w:rFonts w:ascii="Arial" w:hAnsi="Arial" w:cs="Arial"/>
          <w:b/>
          <w:bCs/>
          <w:sz w:val="22"/>
          <w:szCs w:val="22"/>
        </w:rPr>
        <w:t>Valter Gonçalves</w:t>
      </w:r>
      <w:r w:rsidR="005A0A91" w:rsidRPr="00D76C96">
        <w:rPr>
          <w:rFonts w:ascii="Arial" w:hAnsi="Arial" w:cs="Arial"/>
          <w:b/>
          <w:bCs/>
          <w:sz w:val="22"/>
          <w:szCs w:val="22"/>
        </w:rPr>
        <w:t>.</w:t>
      </w:r>
    </w:p>
    <w:p w14:paraId="626CC31B" w14:textId="4275BBB2" w:rsidR="005A0A91" w:rsidRPr="005A0A91" w:rsidRDefault="005A0A91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0185BC80" w14:textId="77777777" w:rsidR="005A0A91" w:rsidRPr="005A0A91" w:rsidRDefault="005A0A91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029D3E3D" w14:textId="7152080C" w:rsidR="005A0A91" w:rsidRPr="005A0A91" w:rsidRDefault="005A0A91" w:rsidP="005A0A91">
      <w:pPr>
        <w:spacing w:after="0"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A0A91">
        <w:rPr>
          <w:rFonts w:ascii="Arial" w:hAnsi="Arial" w:cs="Arial"/>
          <w:b/>
          <w:bCs/>
          <w:sz w:val="22"/>
          <w:szCs w:val="22"/>
        </w:rPr>
        <w:t>Art. 1°</w:t>
      </w:r>
      <w:r w:rsidRPr="005A0A9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- </w:t>
      </w:r>
      <w:r w:rsidR="00BC0004">
        <w:rPr>
          <w:rFonts w:ascii="Arial" w:hAnsi="Arial"/>
          <w:sz w:val="22"/>
          <w:szCs w:val="22"/>
        </w:rPr>
        <w:t xml:space="preserve">Fica concedido, na forma que dispõe a Resolução nº 074, de 11 de maio de 2019, o título de “Mérito Legislativo” </w:t>
      </w:r>
      <w:r w:rsidR="00513AF2">
        <w:rPr>
          <w:rFonts w:ascii="Arial" w:hAnsi="Arial" w:cs="Arial"/>
          <w:sz w:val="22"/>
          <w:szCs w:val="22"/>
        </w:rPr>
        <w:t>a</w:t>
      </w:r>
      <w:r w:rsidR="002E2736">
        <w:rPr>
          <w:rFonts w:ascii="Arial" w:hAnsi="Arial" w:cs="Arial"/>
          <w:sz w:val="22"/>
          <w:szCs w:val="22"/>
        </w:rPr>
        <w:t>o</w:t>
      </w:r>
      <w:r w:rsidR="00513AF2">
        <w:rPr>
          <w:rFonts w:ascii="Arial" w:hAnsi="Arial" w:cs="Arial"/>
          <w:sz w:val="22"/>
          <w:szCs w:val="22"/>
        </w:rPr>
        <w:t xml:space="preserve"> Sr. </w:t>
      </w:r>
      <w:r w:rsidR="006179E2">
        <w:rPr>
          <w:rFonts w:ascii="Arial" w:hAnsi="Arial" w:cs="Arial"/>
          <w:sz w:val="22"/>
          <w:szCs w:val="22"/>
        </w:rPr>
        <w:t>Valter Gonçalves</w:t>
      </w:r>
      <w:r w:rsidR="00E807D0">
        <w:rPr>
          <w:rFonts w:ascii="Arial" w:hAnsi="Arial" w:cs="Arial"/>
          <w:sz w:val="22"/>
          <w:szCs w:val="22"/>
        </w:rPr>
        <w:t>.</w:t>
      </w:r>
    </w:p>
    <w:p w14:paraId="330DF0C6" w14:textId="77777777" w:rsidR="005A0A91" w:rsidRPr="005A0A91" w:rsidRDefault="005A0A91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659B018C" w14:textId="36EA604F" w:rsidR="00BC0004" w:rsidRDefault="005A0A91" w:rsidP="00BC0004">
      <w:pPr>
        <w:spacing w:line="276" w:lineRule="auto"/>
        <w:jc w:val="both"/>
        <w:rPr>
          <w:rFonts w:ascii="Arial" w:hAnsi="Arial"/>
          <w:sz w:val="22"/>
          <w:szCs w:val="22"/>
        </w:rPr>
      </w:pPr>
      <w:r w:rsidRPr="005A0A91">
        <w:rPr>
          <w:rFonts w:ascii="Arial" w:hAnsi="Arial" w:cs="Arial"/>
          <w:sz w:val="22"/>
          <w:szCs w:val="22"/>
        </w:rPr>
        <w:t xml:space="preserve"> </w:t>
      </w:r>
      <w:r w:rsidR="006E6901">
        <w:rPr>
          <w:rFonts w:ascii="Arial" w:hAnsi="Arial" w:cs="Arial"/>
          <w:sz w:val="22"/>
          <w:szCs w:val="22"/>
        </w:rPr>
        <w:tab/>
      </w:r>
      <w:r w:rsidRPr="006E6901">
        <w:rPr>
          <w:rFonts w:ascii="Arial" w:hAnsi="Arial" w:cs="Arial"/>
          <w:b/>
          <w:bCs/>
          <w:sz w:val="22"/>
          <w:szCs w:val="22"/>
        </w:rPr>
        <w:t xml:space="preserve">Art. 2º </w:t>
      </w:r>
      <w:r w:rsidR="006E6901" w:rsidRPr="006E6901">
        <w:rPr>
          <w:rFonts w:ascii="Arial" w:hAnsi="Arial" w:cs="Arial"/>
          <w:b/>
          <w:bCs/>
          <w:sz w:val="22"/>
          <w:szCs w:val="22"/>
        </w:rPr>
        <w:t>-</w:t>
      </w:r>
      <w:r w:rsidR="006E6901">
        <w:rPr>
          <w:rFonts w:ascii="Arial" w:hAnsi="Arial" w:cs="Arial"/>
          <w:sz w:val="22"/>
          <w:szCs w:val="22"/>
        </w:rPr>
        <w:t xml:space="preserve"> </w:t>
      </w:r>
      <w:r w:rsidR="00BC0004">
        <w:rPr>
          <w:rFonts w:ascii="Arial" w:hAnsi="Arial"/>
          <w:sz w:val="22"/>
          <w:szCs w:val="22"/>
        </w:rPr>
        <w:t>Este Decreto Legislativo entra em vigor na data de sua publicação.</w:t>
      </w:r>
    </w:p>
    <w:p w14:paraId="596A7EEE" w14:textId="77777777" w:rsidR="00E455EA" w:rsidRDefault="00E455EA" w:rsidP="00BC0004">
      <w:pPr>
        <w:spacing w:line="276" w:lineRule="auto"/>
        <w:jc w:val="both"/>
        <w:rPr>
          <w:rFonts w:ascii="Arial" w:hAnsi="Arial"/>
          <w:sz w:val="22"/>
          <w:szCs w:val="22"/>
        </w:rPr>
      </w:pPr>
    </w:p>
    <w:p w14:paraId="092C0D06" w14:textId="77777777" w:rsidR="00E455EA" w:rsidRDefault="00E455EA" w:rsidP="00BC0004">
      <w:pPr>
        <w:spacing w:line="276" w:lineRule="auto"/>
        <w:jc w:val="both"/>
        <w:rPr>
          <w:rFonts w:ascii="Arial" w:hAnsi="Arial"/>
          <w:sz w:val="22"/>
          <w:szCs w:val="22"/>
        </w:rPr>
      </w:pPr>
    </w:p>
    <w:p w14:paraId="0CF6BC86" w14:textId="06973D51" w:rsidR="005A0A91" w:rsidRPr="005A0A91" w:rsidRDefault="005A0A91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5DFB7982" w14:textId="08F2CD2C" w:rsidR="00FE088E" w:rsidRPr="00920D1B" w:rsidRDefault="00790868" w:rsidP="00920D1B">
      <w:pPr>
        <w:spacing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920D1B">
        <w:rPr>
          <w:rFonts w:ascii="Arial" w:hAnsi="Arial" w:cs="Arial"/>
          <w:b/>
          <w:bCs/>
          <w:sz w:val="22"/>
          <w:szCs w:val="22"/>
        </w:rPr>
        <w:t>Justificativa</w:t>
      </w:r>
    </w:p>
    <w:p w14:paraId="0B02003D" w14:textId="77777777" w:rsidR="00790868" w:rsidRDefault="00790868" w:rsidP="00FE088E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443103B3" w14:textId="759B12BB" w:rsidR="00C76404" w:rsidRDefault="00790868" w:rsidP="006179E2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A90A99">
        <w:rPr>
          <w:rFonts w:ascii="Arial" w:hAnsi="Arial" w:cs="Arial"/>
          <w:sz w:val="22"/>
          <w:szCs w:val="22"/>
        </w:rPr>
        <w:t>Atualmente aposentado, o homenageado atuou durante décadas no comércio e na indústria local e regional, com destaque junto a extinta Companhia Lanifício Alto da Boavista.</w:t>
      </w:r>
    </w:p>
    <w:p w14:paraId="51F97440" w14:textId="51F6ABEB" w:rsidR="00A90A99" w:rsidRDefault="00A90A99" w:rsidP="006179E2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ab/>
        <w:t>Cidadão prestante, casado, morador no bairro Centro, é de família muito em nosso Município, tendo nascido em 10 de março de 1958, em Três Rios, RJ, sendo filho de Alencar Gonçalves Jorge e de Ana Teixeira do Nascimento.</w:t>
      </w:r>
    </w:p>
    <w:p w14:paraId="6A959D4F" w14:textId="7F2E499B" w:rsidR="008718C1" w:rsidRDefault="008718C1" w:rsidP="002E2736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Dado ao exposto, </w:t>
      </w:r>
      <w:r w:rsidR="00C76404">
        <w:rPr>
          <w:rFonts w:ascii="Arial" w:hAnsi="Arial" w:cs="Arial"/>
          <w:sz w:val="22"/>
          <w:szCs w:val="22"/>
        </w:rPr>
        <w:t>é propomos a presente iniciativa.</w:t>
      </w:r>
    </w:p>
    <w:p w14:paraId="10C83598" w14:textId="77777777" w:rsidR="00A21AA1" w:rsidRDefault="00A21AA1" w:rsidP="00FE088E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43AFDF5E" w14:textId="482A7350" w:rsidR="00A21AA1" w:rsidRDefault="00A21AA1" w:rsidP="00FE088E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Comendador Levy Gasparian, em </w:t>
      </w:r>
      <w:r w:rsidR="00944B64">
        <w:rPr>
          <w:rFonts w:ascii="Arial" w:hAnsi="Arial" w:cs="Arial"/>
          <w:sz w:val="22"/>
          <w:szCs w:val="22"/>
        </w:rPr>
        <w:t>18</w:t>
      </w:r>
      <w:r>
        <w:rPr>
          <w:rFonts w:ascii="Arial" w:hAnsi="Arial" w:cs="Arial"/>
          <w:sz w:val="22"/>
          <w:szCs w:val="22"/>
        </w:rPr>
        <w:t xml:space="preserve"> de maio de 2026.</w:t>
      </w:r>
    </w:p>
    <w:p w14:paraId="3E3911FE" w14:textId="77777777" w:rsidR="00A21AA1" w:rsidRDefault="00A21AA1" w:rsidP="00FE088E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38BE2D27" w14:textId="77777777" w:rsidR="00A21AA1" w:rsidRDefault="00A21AA1" w:rsidP="00FE088E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3ED99CE2" w14:textId="5C7BA031" w:rsidR="00A21AA1" w:rsidRPr="00A21AA1" w:rsidRDefault="006179E2" w:rsidP="00A21AA1">
      <w:pPr>
        <w:spacing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Luiz Roberto Carias</w:t>
      </w:r>
    </w:p>
    <w:p w14:paraId="4EC8B50F" w14:textId="220F762A" w:rsidR="00A21AA1" w:rsidRPr="00A21AA1" w:rsidRDefault="00A21AA1" w:rsidP="00A21AA1">
      <w:pPr>
        <w:spacing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21AA1">
        <w:rPr>
          <w:rFonts w:ascii="Arial" w:hAnsi="Arial" w:cs="Arial"/>
          <w:b/>
          <w:bCs/>
          <w:sz w:val="22"/>
          <w:szCs w:val="22"/>
        </w:rPr>
        <w:t>Vereador</w:t>
      </w:r>
    </w:p>
    <w:sectPr w:rsidR="00A21AA1" w:rsidRPr="00A21AA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9391C" w14:textId="77777777" w:rsidR="00340E87" w:rsidRDefault="00340E87" w:rsidP="00FE088E">
      <w:pPr>
        <w:spacing w:after="0" w:line="240" w:lineRule="auto"/>
      </w:pPr>
      <w:r>
        <w:separator/>
      </w:r>
    </w:p>
  </w:endnote>
  <w:endnote w:type="continuationSeparator" w:id="0">
    <w:p w14:paraId="54A563C6" w14:textId="77777777" w:rsidR="00340E87" w:rsidRDefault="00340E87" w:rsidP="00FE0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F95BB" w14:textId="77777777" w:rsidR="00340E87" w:rsidRDefault="00340E87" w:rsidP="00FE088E">
      <w:pPr>
        <w:spacing w:after="0" w:line="240" w:lineRule="auto"/>
      </w:pPr>
      <w:r>
        <w:separator/>
      </w:r>
    </w:p>
  </w:footnote>
  <w:footnote w:type="continuationSeparator" w:id="0">
    <w:p w14:paraId="08050A7B" w14:textId="77777777" w:rsidR="00340E87" w:rsidRDefault="00340E87" w:rsidP="00FE08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EDC56" w14:textId="53903499" w:rsidR="00FE088E" w:rsidRDefault="00FE088E" w:rsidP="00FE088E">
    <w:pPr>
      <w:pStyle w:val="Cabealho"/>
      <w:jc w:val="center"/>
    </w:pPr>
    <w:r>
      <w:rPr>
        <w:noProof/>
      </w:rPr>
      <w:drawing>
        <wp:inline distT="0" distB="0" distL="0" distR="0" wp14:anchorId="5E3EBC21" wp14:editId="22E9A694">
          <wp:extent cx="5400040" cy="140843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408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1706276" w14:textId="77777777" w:rsidR="00FE088E" w:rsidRDefault="00FE088E" w:rsidP="00FE088E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889"/>
    <w:rsid w:val="001D51AE"/>
    <w:rsid w:val="00235120"/>
    <w:rsid w:val="002540FD"/>
    <w:rsid w:val="002773C0"/>
    <w:rsid w:val="002A0FC9"/>
    <w:rsid w:val="002E2736"/>
    <w:rsid w:val="003159BA"/>
    <w:rsid w:val="00340DF6"/>
    <w:rsid w:val="00340E87"/>
    <w:rsid w:val="003623AE"/>
    <w:rsid w:val="003C0C3E"/>
    <w:rsid w:val="003D3B7E"/>
    <w:rsid w:val="004230E3"/>
    <w:rsid w:val="004A7779"/>
    <w:rsid w:val="004C00EB"/>
    <w:rsid w:val="00513AF2"/>
    <w:rsid w:val="005463C1"/>
    <w:rsid w:val="005A0A91"/>
    <w:rsid w:val="005B035D"/>
    <w:rsid w:val="00602E9D"/>
    <w:rsid w:val="006179E2"/>
    <w:rsid w:val="00681189"/>
    <w:rsid w:val="006B7360"/>
    <w:rsid w:val="006D61B4"/>
    <w:rsid w:val="006E6901"/>
    <w:rsid w:val="00790868"/>
    <w:rsid w:val="007936EA"/>
    <w:rsid w:val="008718C1"/>
    <w:rsid w:val="008A3B7E"/>
    <w:rsid w:val="008B527B"/>
    <w:rsid w:val="008C1A8E"/>
    <w:rsid w:val="00920D1B"/>
    <w:rsid w:val="00944B64"/>
    <w:rsid w:val="009A62A3"/>
    <w:rsid w:val="009B358F"/>
    <w:rsid w:val="009F413F"/>
    <w:rsid w:val="00A21AA1"/>
    <w:rsid w:val="00A40889"/>
    <w:rsid w:val="00A90A99"/>
    <w:rsid w:val="00AA5F00"/>
    <w:rsid w:val="00BC0004"/>
    <w:rsid w:val="00BD2563"/>
    <w:rsid w:val="00C74A2F"/>
    <w:rsid w:val="00C76404"/>
    <w:rsid w:val="00CB4B19"/>
    <w:rsid w:val="00CE2E33"/>
    <w:rsid w:val="00D34E49"/>
    <w:rsid w:val="00D76C96"/>
    <w:rsid w:val="00E173CE"/>
    <w:rsid w:val="00E455EA"/>
    <w:rsid w:val="00E807D0"/>
    <w:rsid w:val="00EC6EB7"/>
    <w:rsid w:val="00F717A0"/>
    <w:rsid w:val="00F82BAC"/>
    <w:rsid w:val="00FE0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A3A54"/>
  <w15:chartTrackingRefBased/>
  <w15:docId w15:val="{1AF86D88-439D-4BAB-9FF0-5C3B872CA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408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408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408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408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408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408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408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408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408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408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408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408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4088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4088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4088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4088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4088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4088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408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408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408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408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408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4088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4088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4088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408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4088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40889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FE08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088E"/>
  </w:style>
  <w:style w:type="paragraph" w:styleId="Rodap">
    <w:name w:val="footer"/>
    <w:basedOn w:val="Normal"/>
    <w:link w:val="RodapChar"/>
    <w:uiPriority w:val="99"/>
    <w:unhideWhenUsed/>
    <w:rsid w:val="00FE08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08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170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lglt06</dc:creator>
  <cp:keywords/>
  <dc:description/>
  <cp:lastModifiedBy>LGLT01-590</cp:lastModifiedBy>
  <cp:revision>2</cp:revision>
  <dcterms:created xsi:type="dcterms:W3CDTF">2026-05-18T14:01:00Z</dcterms:created>
  <dcterms:modified xsi:type="dcterms:W3CDTF">2026-05-18T14:01:00Z</dcterms:modified>
</cp:coreProperties>
</file>